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e79e23e2e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34eced76c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6f75eac644ab9" /><Relationship Type="http://schemas.openxmlformats.org/officeDocument/2006/relationships/numbering" Target="/word/numbering.xml" Id="R178bad8304d84343" /><Relationship Type="http://schemas.openxmlformats.org/officeDocument/2006/relationships/settings" Target="/word/settings.xml" Id="R75bc8e6315f04acb" /><Relationship Type="http://schemas.openxmlformats.org/officeDocument/2006/relationships/image" Target="/word/media/d51352e3-77ce-4cc9-a8c5-832f33f253af.png" Id="R6a634eced76c4fbc" /></Relationships>
</file>