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e1c011870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dc81370f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9c5529d1b4162" /><Relationship Type="http://schemas.openxmlformats.org/officeDocument/2006/relationships/numbering" Target="/word/numbering.xml" Id="Rfe214d8e816e42a5" /><Relationship Type="http://schemas.openxmlformats.org/officeDocument/2006/relationships/settings" Target="/word/settings.xml" Id="R0ac572cc019240ee" /><Relationship Type="http://schemas.openxmlformats.org/officeDocument/2006/relationships/image" Target="/word/media/e6fc2d57-cb82-43bc-b53b-02923e525d1f.png" Id="R8eedc81370fc4e79" /></Relationships>
</file>