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f12307a40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a4123a96a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Kamocka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d9da9dbea4faa" /><Relationship Type="http://schemas.openxmlformats.org/officeDocument/2006/relationships/numbering" Target="/word/numbering.xml" Id="Rf394e877e0b249bd" /><Relationship Type="http://schemas.openxmlformats.org/officeDocument/2006/relationships/settings" Target="/word/settings.xml" Id="R05ea76d02f614277" /><Relationship Type="http://schemas.openxmlformats.org/officeDocument/2006/relationships/image" Target="/word/media/dfa4ae68-fad3-497f-b091-3aec256a7a5c.png" Id="Rd86a4123a96a4ea8" /></Relationships>
</file>