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b0223561f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e05a1d83f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8946178ad4d36" /><Relationship Type="http://schemas.openxmlformats.org/officeDocument/2006/relationships/numbering" Target="/word/numbering.xml" Id="Re75c684a785246ed" /><Relationship Type="http://schemas.openxmlformats.org/officeDocument/2006/relationships/settings" Target="/word/settings.xml" Id="R76a5f4a4c9dc446b" /><Relationship Type="http://schemas.openxmlformats.org/officeDocument/2006/relationships/image" Target="/word/media/b5d45284-1bd1-454c-8ae2-07600eff0c0b.png" Id="R5b0e05a1d83f4dac" /></Relationships>
</file>