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f25d77102947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c621f5a7a446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c1789a6e404803" /><Relationship Type="http://schemas.openxmlformats.org/officeDocument/2006/relationships/numbering" Target="/word/numbering.xml" Id="R3507b2d2063c453e" /><Relationship Type="http://schemas.openxmlformats.org/officeDocument/2006/relationships/settings" Target="/word/settings.xml" Id="R4b573de66cdb426b" /><Relationship Type="http://schemas.openxmlformats.org/officeDocument/2006/relationships/image" Target="/word/media/d79ce0f5-ff1f-4f54-8efa-f108232429d1.png" Id="Racc621f5a7a4462f" /></Relationships>
</file>