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9b1b15756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2985e9988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656f67ffc41c3" /><Relationship Type="http://schemas.openxmlformats.org/officeDocument/2006/relationships/numbering" Target="/word/numbering.xml" Id="Rd815cef259874c60" /><Relationship Type="http://schemas.openxmlformats.org/officeDocument/2006/relationships/settings" Target="/word/settings.xml" Id="R1e48dd2cd26b4d14" /><Relationship Type="http://schemas.openxmlformats.org/officeDocument/2006/relationships/image" Target="/word/media/4b569c61-76d0-4ac3-85f3-78d88c6586a7.png" Id="R9472985e99884504" /></Relationships>
</file>