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aef4affc8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47687eb41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83572fe4a45a2" /><Relationship Type="http://schemas.openxmlformats.org/officeDocument/2006/relationships/numbering" Target="/word/numbering.xml" Id="R7a2034f2d2094fe1" /><Relationship Type="http://schemas.openxmlformats.org/officeDocument/2006/relationships/settings" Target="/word/settings.xml" Id="R8f1791bb7a8f4bcb" /><Relationship Type="http://schemas.openxmlformats.org/officeDocument/2006/relationships/image" Target="/word/media/1c26656e-6225-425d-8724-bf9880787cab.png" Id="R29047687eb414ca4" /></Relationships>
</file>