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512c3e099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5430d79ea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6665a0864178" /><Relationship Type="http://schemas.openxmlformats.org/officeDocument/2006/relationships/numbering" Target="/word/numbering.xml" Id="Ra07b7d06d70545ee" /><Relationship Type="http://schemas.openxmlformats.org/officeDocument/2006/relationships/settings" Target="/word/settings.xml" Id="Rfb2f17d781da4839" /><Relationship Type="http://schemas.openxmlformats.org/officeDocument/2006/relationships/image" Target="/word/media/9af57787-5630-42f8-90bc-c08e4cf7a2d0.png" Id="R6ea5430d79ea46f2" /></Relationships>
</file>