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b8de0b850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6c266e0ef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Kaplityny,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5426361794ab3" /><Relationship Type="http://schemas.openxmlformats.org/officeDocument/2006/relationships/numbering" Target="/word/numbering.xml" Id="R9703e630d10e460b" /><Relationship Type="http://schemas.openxmlformats.org/officeDocument/2006/relationships/settings" Target="/word/settings.xml" Id="R59bfc99793ab4bdc" /><Relationship Type="http://schemas.openxmlformats.org/officeDocument/2006/relationships/image" Target="/word/media/b82502ee-fef5-4171-ad02-63b645e3d23f.png" Id="Rb4b6c266e0ef4982" /></Relationships>
</file>