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35227f434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74d833d4a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Kaptury,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a1878c1b64bb9" /><Relationship Type="http://schemas.openxmlformats.org/officeDocument/2006/relationships/numbering" Target="/word/numbering.xml" Id="R9911e926239f4585" /><Relationship Type="http://schemas.openxmlformats.org/officeDocument/2006/relationships/settings" Target="/word/settings.xml" Id="R84d7d4d306f948d3" /><Relationship Type="http://schemas.openxmlformats.org/officeDocument/2006/relationships/image" Target="/word/media/27232c73-200b-42e9-85f5-540ffedc3593.png" Id="R5c674d833d4a4fdd" /></Relationships>
</file>