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10a31628f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29af93fd5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Karasiewo,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1d2a6ecc04983" /><Relationship Type="http://schemas.openxmlformats.org/officeDocument/2006/relationships/numbering" Target="/word/numbering.xml" Id="Rb540cc79758e4b25" /><Relationship Type="http://schemas.openxmlformats.org/officeDocument/2006/relationships/settings" Target="/word/settings.xml" Id="Ra16552d456ef4c36" /><Relationship Type="http://schemas.openxmlformats.org/officeDocument/2006/relationships/image" Target="/word/media/abf0684e-2957-4f2c-8d5b-f59e150cdee6.png" Id="R83429af93fd547bd" /></Relationships>
</file>