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62d39e06240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4b75e52a548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e09a583584bd4" /><Relationship Type="http://schemas.openxmlformats.org/officeDocument/2006/relationships/numbering" Target="/word/numbering.xml" Id="R016d358b78124743" /><Relationship Type="http://schemas.openxmlformats.org/officeDocument/2006/relationships/settings" Target="/word/settings.xml" Id="R1b615ef5611645e1" /><Relationship Type="http://schemas.openxmlformats.org/officeDocument/2006/relationships/image" Target="/word/media/17ce0965-0f91-4958-afc4-f1a326353a40.png" Id="R81a4b75e52a548ce" /></Relationships>
</file>