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064c6b9e644a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bb424b42f742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Karczunek,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3278e277f6489e" /><Relationship Type="http://schemas.openxmlformats.org/officeDocument/2006/relationships/numbering" Target="/word/numbering.xml" Id="R90dd38a8d3ac465e" /><Relationship Type="http://schemas.openxmlformats.org/officeDocument/2006/relationships/settings" Target="/word/settings.xml" Id="Rdfd39ee0b03745b6" /><Relationship Type="http://schemas.openxmlformats.org/officeDocument/2006/relationships/image" Target="/word/media/7ea654d1-4a6d-480e-a68b-d8841b37c22e.png" Id="Rc1bb424b42f74226" /></Relationships>
</file>