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d1dc45466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22a01bf32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608a1606e4b01" /><Relationship Type="http://schemas.openxmlformats.org/officeDocument/2006/relationships/numbering" Target="/word/numbering.xml" Id="R4d80d8b5c6f24a61" /><Relationship Type="http://schemas.openxmlformats.org/officeDocument/2006/relationships/settings" Target="/word/settings.xml" Id="R996200616305402a" /><Relationship Type="http://schemas.openxmlformats.org/officeDocument/2006/relationships/image" Target="/word/media/691c1bba-95ed-4166-ac8e-bc8f90c465ad.png" Id="R7fb22a01bf324944" /></Relationships>
</file>