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800176d0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cab45d610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9784a1e9c4da5" /><Relationship Type="http://schemas.openxmlformats.org/officeDocument/2006/relationships/numbering" Target="/word/numbering.xml" Id="Rd456e4984c904b50" /><Relationship Type="http://schemas.openxmlformats.org/officeDocument/2006/relationships/settings" Target="/word/settings.xml" Id="R2ee869d52d32406f" /><Relationship Type="http://schemas.openxmlformats.org/officeDocument/2006/relationships/image" Target="/word/media/cf798141-b01e-4128-a463-25b1fb8c6752.png" Id="Rd85cab45d6104f1e" /></Relationships>
</file>