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bb9dc408f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28b380c28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10a0dbded4687" /><Relationship Type="http://schemas.openxmlformats.org/officeDocument/2006/relationships/numbering" Target="/word/numbering.xml" Id="R410104a2812d4d8f" /><Relationship Type="http://schemas.openxmlformats.org/officeDocument/2006/relationships/settings" Target="/word/settings.xml" Id="R8660443249f34f7b" /><Relationship Type="http://schemas.openxmlformats.org/officeDocument/2006/relationships/image" Target="/word/media/2ffe8704-9bab-43b3-be23-07b0f71a6e88.png" Id="Rbf928b380c2849d5" /></Relationships>
</file>