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1da100ea4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fcbcdac95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Karminiec,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a718e7f8040b4" /><Relationship Type="http://schemas.openxmlformats.org/officeDocument/2006/relationships/numbering" Target="/word/numbering.xml" Id="R51d6e09584384c1e" /><Relationship Type="http://schemas.openxmlformats.org/officeDocument/2006/relationships/settings" Target="/word/settings.xml" Id="R78d581b68db44e01" /><Relationship Type="http://schemas.openxmlformats.org/officeDocument/2006/relationships/image" Target="/word/media/50c11f95-d56e-4dfc-abac-d89a56d592d3.png" Id="R1f2fcbcdac954367" /></Relationships>
</file>