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d7f78da68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a8b5345ce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0b3d9985c42fd" /><Relationship Type="http://schemas.openxmlformats.org/officeDocument/2006/relationships/numbering" Target="/word/numbering.xml" Id="Ra56becc6c7ae48f6" /><Relationship Type="http://schemas.openxmlformats.org/officeDocument/2006/relationships/settings" Target="/word/settings.xml" Id="R6b6cc553de27483d" /><Relationship Type="http://schemas.openxmlformats.org/officeDocument/2006/relationships/image" Target="/word/media/63a5d2ce-a27c-4940-a84a-38b894ec6a4c.png" Id="R1e2a8b5345ce4fd8" /></Relationships>
</file>