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0e23bf6b9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ac8c7d5b5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ab3eb5dc841ee" /><Relationship Type="http://schemas.openxmlformats.org/officeDocument/2006/relationships/numbering" Target="/word/numbering.xml" Id="R726e8700d54a4479" /><Relationship Type="http://schemas.openxmlformats.org/officeDocument/2006/relationships/settings" Target="/word/settings.xml" Id="Rd4f336b0e49a4c8e" /><Relationship Type="http://schemas.openxmlformats.org/officeDocument/2006/relationships/image" Target="/word/media/ab35b482-7a95-4f52-a6d0-ca4d89e0d515.png" Id="R24eac8c7d5b5432d" /></Relationships>
</file>