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2095781f9d4b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65abbca38c4c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Karnity,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f9e9bb1f224af0" /><Relationship Type="http://schemas.openxmlformats.org/officeDocument/2006/relationships/numbering" Target="/word/numbering.xml" Id="R36832c837f794356" /><Relationship Type="http://schemas.openxmlformats.org/officeDocument/2006/relationships/settings" Target="/word/settings.xml" Id="R9856b762d4b74a9e" /><Relationship Type="http://schemas.openxmlformats.org/officeDocument/2006/relationships/image" Target="/word/media/8f199360-762d-4f6b-af29-ae45e53c0f63.png" Id="R0d65abbca38c4cb5" /></Relationships>
</file>