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efdd7c137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26f1771c9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62c63cb644b65" /><Relationship Type="http://schemas.openxmlformats.org/officeDocument/2006/relationships/numbering" Target="/word/numbering.xml" Id="R9ebdc2df67fd4e76" /><Relationship Type="http://schemas.openxmlformats.org/officeDocument/2006/relationships/settings" Target="/word/settings.xml" Id="Rdb1d212d432d42fd" /><Relationship Type="http://schemas.openxmlformats.org/officeDocument/2006/relationships/image" Target="/word/media/ff76b677-3c14-437d-9009-f83779614ea7.png" Id="Rc3926f1771c94512" /></Relationships>
</file>