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ebee1cfed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3e57c2041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c582260e546f5" /><Relationship Type="http://schemas.openxmlformats.org/officeDocument/2006/relationships/numbering" Target="/word/numbering.xml" Id="Rc5d9100abe2348bc" /><Relationship Type="http://schemas.openxmlformats.org/officeDocument/2006/relationships/settings" Target="/word/settings.xml" Id="R63ae67cf567f4fcd" /><Relationship Type="http://schemas.openxmlformats.org/officeDocument/2006/relationships/image" Target="/word/media/2e56820d-bd3a-456b-8724-b715027f81db.png" Id="R65b3e57c204148a6" /></Relationships>
</file>