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66c734b4a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1c0951782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a66f3e6644ec8" /><Relationship Type="http://schemas.openxmlformats.org/officeDocument/2006/relationships/numbering" Target="/word/numbering.xml" Id="R68a80072a0584836" /><Relationship Type="http://schemas.openxmlformats.org/officeDocument/2006/relationships/settings" Target="/word/settings.xml" Id="R70d301caff75430a" /><Relationship Type="http://schemas.openxmlformats.org/officeDocument/2006/relationships/image" Target="/word/media/0467b69e-e3cd-4428-b834-daafd17ff2ca.png" Id="Ra5a1c095178242dc" /></Relationships>
</file>