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50ddbfcf4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ada7be13d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72b4a2d5a4783" /><Relationship Type="http://schemas.openxmlformats.org/officeDocument/2006/relationships/numbering" Target="/word/numbering.xml" Id="R1fea889c97eb4a46" /><Relationship Type="http://schemas.openxmlformats.org/officeDocument/2006/relationships/settings" Target="/word/settings.xml" Id="R1af4a7414b53422f" /><Relationship Type="http://schemas.openxmlformats.org/officeDocument/2006/relationships/image" Target="/word/media/3f3105ef-9f56-4f8a-afd0-9eb3e365e3b0.png" Id="R9c3ada7be13d4fc5" /></Relationships>
</file>