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b884cef80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05fb4a978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ee0649f284d01" /><Relationship Type="http://schemas.openxmlformats.org/officeDocument/2006/relationships/numbering" Target="/word/numbering.xml" Id="R0d6fec18fcec4d36" /><Relationship Type="http://schemas.openxmlformats.org/officeDocument/2006/relationships/settings" Target="/word/settings.xml" Id="Ree0cb6e7973d4937" /><Relationship Type="http://schemas.openxmlformats.org/officeDocument/2006/relationships/image" Target="/word/media/08c047a1-c94c-46ac-a244-604ad67a34d4.png" Id="R15f05fb4a97841e1" /></Relationships>
</file>