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58411e8c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f77aa8626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57993a9d347c6" /><Relationship Type="http://schemas.openxmlformats.org/officeDocument/2006/relationships/numbering" Target="/word/numbering.xml" Id="Ra0b7824835ea4a68" /><Relationship Type="http://schemas.openxmlformats.org/officeDocument/2006/relationships/settings" Target="/word/settings.xml" Id="Rcae73d79dc2845a0" /><Relationship Type="http://schemas.openxmlformats.org/officeDocument/2006/relationships/image" Target="/word/media/8d728a68-88e3-42df-ad9f-a8839eae6272.png" Id="R8f4f77aa8626495e" /></Relationships>
</file>