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2cfa7fd0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86ade71a7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9c7856c774dcd" /><Relationship Type="http://schemas.openxmlformats.org/officeDocument/2006/relationships/numbering" Target="/word/numbering.xml" Id="R258dc93ac7bb4f47" /><Relationship Type="http://schemas.openxmlformats.org/officeDocument/2006/relationships/settings" Target="/word/settings.xml" Id="Rc322ed7a744d406c" /><Relationship Type="http://schemas.openxmlformats.org/officeDocument/2006/relationships/image" Target="/word/media/3c263963-62d0-42b2-aeef-14e5d7f2f48c.png" Id="R65386ade71a746b9" /></Relationships>
</file>