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81bdc395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0e54b2746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1b1cf3d014e5b" /><Relationship Type="http://schemas.openxmlformats.org/officeDocument/2006/relationships/numbering" Target="/word/numbering.xml" Id="R9e4448ed7d9e409f" /><Relationship Type="http://schemas.openxmlformats.org/officeDocument/2006/relationships/settings" Target="/word/settings.xml" Id="Rc1b30c1254054c77" /><Relationship Type="http://schemas.openxmlformats.org/officeDocument/2006/relationships/image" Target="/word/media/cbd65d95-ed87-4946-bc52-a38c49667957.png" Id="Rbb30e54b274644dd" /></Relationships>
</file>