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84f8951ce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8e99a6d0ab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4f5fca84a4795" /><Relationship Type="http://schemas.openxmlformats.org/officeDocument/2006/relationships/numbering" Target="/word/numbering.xml" Id="R030be54dfda742a9" /><Relationship Type="http://schemas.openxmlformats.org/officeDocument/2006/relationships/settings" Target="/word/settings.xml" Id="Rafdb9f405b384d96" /><Relationship Type="http://schemas.openxmlformats.org/officeDocument/2006/relationships/image" Target="/word/media/08654b6f-c8e3-42d1-b9e9-7e978d4bb569.png" Id="Raa8e99a6d0ab45f3" /></Relationships>
</file>