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da8034dff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a84f59b15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0b86bbf0e40e2" /><Relationship Type="http://schemas.openxmlformats.org/officeDocument/2006/relationships/numbering" Target="/word/numbering.xml" Id="R31be38ac095c49ef" /><Relationship Type="http://schemas.openxmlformats.org/officeDocument/2006/relationships/settings" Target="/word/settings.xml" Id="Rc18ca218bd694255" /><Relationship Type="http://schemas.openxmlformats.org/officeDocument/2006/relationships/image" Target="/word/media/6d92b998-3b42-4494-b10b-91597c81868a.png" Id="Rb9fa84f59b1546ee" /></Relationships>
</file>