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55c97fb73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1eda19109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Katarzyna,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3326bf48b46c2" /><Relationship Type="http://schemas.openxmlformats.org/officeDocument/2006/relationships/numbering" Target="/word/numbering.xml" Id="Rab3f4594d52d4208" /><Relationship Type="http://schemas.openxmlformats.org/officeDocument/2006/relationships/settings" Target="/word/settings.xml" Id="R2343a17b9a66413b" /><Relationship Type="http://schemas.openxmlformats.org/officeDocument/2006/relationships/image" Target="/word/media/2576bdfa-defb-408b-9ef5-ebadb256eaaf.png" Id="R9381eda19109490c" /></Relationships>
</file>