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caacf9d5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2fd90f2c5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Borucza,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3d330f6174a3c" /><Relationship Type="http://schemas.openxmlformats.org/officeDocument/2006/relationships/numbering" Target="/word/numbering.xml" Id="R49746c2f36f04ce1" /><Relationship Type="http://schemas.openxmlformats.org/officeDocument/2006/relationships/settings" Target="/word/settings.xml" Id="R6339fdf8121a49bd" /><Relationship Type="http://schemas.openxmlformats.org/officeDocument/2006/relationships/image" Target="/word/media/6f288a7f-ea76-4906-8ed6-55ce890ea40c.png" Id="R92d2fd90f2c54e94" /></Relationships>
</file>