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4a315a43fb41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039d95baac4e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Kawodrza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7b083e2cf9455d" /><Relationship Type="http://schemas.openxmlformats.org/officeDocument/2006/relationships/numbering" Target="/word/numbering.xml" Id="R4dd77d9e9009412c" /><Relationship Type="http://schemas.openxmlformats.org/officeDocument/2006/relationships/settings" Target="/word/settings.xml" Id="Rc037f9ff236a40a2" /><Relationship Type="http://schemas.openxmlformats.org/officeDocument/2006/relationships/image" Target="/word/media/4e930196-545a-4f95-8d78-cc2d14ae70de.png" Id="R83039d95baac4e08" /></Relationships>
</file>