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bef38c3d0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4a71a9dff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520649560459b" /><Relationship Type="http://schemas.openxmlformats.org/officeDocument/2006/relationships/numbering" Target="/word/numbering.xml" Id="Re2be0749716d4d18" /><Relationship Type="http://schemas.openxmlformats.org/officeDocument/2006/relationships/settings" Target="/word/settings.xml" Id="R3695d8c8bd214a84" /><Relationship Type="http://schemas.openxmlformats.org/officeDocument/2006/relationships/image" Target="/word/media/0fa0c44f-b58a-4820-b02a-dabd4b7de342.png" Id="R8a74a71a9dff4f06" /></Relationships>
</file>