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45ec26078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dcd7b5d38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ea00e4f5b40d4" /><Relationship Type="http://schemas.openxmlformats.org/officeDocument/2006/relationships/numbering" Target="/word/numbering.xml" Id="Ra8b32185e7fe45e6" /><Relationship Type="http://schemas.openxmlformats.org/officeDocument/2006/relationships/settings" Target="/word/settings.xml" Id="Rdc727eea61a448f2" /><Relationship Type="http://schemas.openxmlformats.org/officeDocument/2006/relationships/image" Target="/word/media/107c0b02-c685-459f-938c-5d33c78f350e.png" Id="R42edcd7b5d3848b7" /></Relationships>
</file>