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bc0c32c73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508ae7caa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435e849b44c49" /><Relationship Type="http://schemas.openxmlformats.org/officeDocument/2006/relationships/numbering" Target="/word/numbering.xml" Id="Rfad4ce13a4b64cb0" /><Relationship Type="http://schemas.openxmlformats.org/officeDocument/2006/relationships/settings" Target="/word/settings.xml" Id="R902875a600404d36" /><Relationship Type="http://schemas.openxmlformats.org/officeDocument/2006/relationships/image" Target="/word/media/5ecbf32f-63b2-4e85-b1da-c2d083dcb4d4.png" Id="R410508ae7caa4a00" /></Relationships>
</file>