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5459b38f2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7cf951136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Kesy 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ee6edce174c25" /><Relationship Type="http://schemas.openxmlformats.org/officeDocument/2006/relationships/numbering" Target="/word/numbering.xml" Id="Rfc7987c0b70e4212" /><Relationship Type="http://schemas.openxmlformats.org/officeDocument/2006/relationships/settings" Target="/word/settings.xml" Id="Rfa9b7ffde6c6476f" /><Relationship Type="http://schemas.openxmlformats.org/officeDocument/2006/relationships/image" Target="/word/media/fe4cc0ea-65f5-4191-ac30-14bdfd2447e4.png" Id="R27c7cf9511364e4a" /></Relationships>
</file>