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ef8f225c6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77ab126e5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bb6b043f94360" /><Relationship Type="http://schemas.openxmlformats.org/officeDocument/2006/relationships/numbering" Target="/word/numbering.xml" Id="R6fe7f055415e4234" /><Relationship Type="http://schemas.openxmlformats.org/officeDocument/2006/relationships/settings" Target="/word/settings.xml" Id="R70705f26753641cc" /><Relationship Type="http://schemas.openxmlformats.org/officeDocument/2006/relationships/image" Target="/word/media/4df73adf-ae32-4250-9758-90c2fe184bf5.png" Id="R76777ab126e54a3b" /></Relationships>
</file>