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733a8155d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f38f428d2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876493c2142ea" /><Relationship Type="http://schemas.openxmlformats.org/officeDocument/2006/relationships/numbering" Target="/word/numbering.xml" Id="Rfd27079a48f54750" /><Relationship Type="http://schemas.openxmlformats.org/officeDocument/2006/relationships/settings" Target="/word/settings.xml" Id="Rc62311660cd14947" /><Relationship Type="http://schemas.openxmlformats.org/officeDocument/2006/relationships/image" Target="/word/media/2e40f84c-4aff-49c5-ad76-ed5bcd0f93c9.png" Id="R438f38f428d24dcc" /></Relationships>
</file>