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6cb58e254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633162604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Kielczew Smuzny Trzeci,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3e30269464e9c" /><Relationship Type="http://schemas.openxmlformats.org/officeDocument/2006/relationships/numbering" Target="/word/numbering.xml" Id="R042475a50324498b" /><Relationship Type="http://schemas.openxmlformats.org/officeDocument/2006/relationships/settings" Target="/word/settings.xml" Id="R305cbee878a849e8" /><Relationship Type="http://schemas.openxmlformats.org/officeDocument/2006/relationships/image" Target="/word/media/81340afb-0b4b-4e21-96b7-70c290cba4e3.png" Id="R61a63316260449d0" /></Relationships>
</file>