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f4c30f294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1011aa73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fdf7fd6e4a4b" /><Relationship Type="http://schemas.openxmlformats.org/officeDocument/2006/relationships/numbering" Target="/word/numbering.xml" Id="R62c1a6d206854463" /><Relationship Type="http://schemas.openxmlformats.org/officeDocument/2006/relationships/settings" Target="/word/settings.xml" Id="R28bcdab68eb046f8" /><Relationship Type="http://schemas.openxmlformats.org/officeDocument/2006/relationships/image" Target="/word/media/abe5c349-a009-4ac0-8d8b-87680d4ae3c1.png" Id="R8b41011aa73c427c" /></Relationships>
</file>