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0dfdcf7ef4e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243969cbb7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Kielpinek,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c94a1ee3f4bb7" /><Relationship Type="http://schemas.openxmlformats.org/officeDocument/2006/relationships/numbering" Target="/word/numbering.xml" Id="Rea3024a79f414af2" /><Relationship Type="http://schemas.openxmlformats.org/officeDocument/2006/relationships/settings" Target="/word/settings.xml" Id="Rb989f3c1dad0470c" /><Relationship Type="http://schemas.openxmlformats.org/officeDocument/2006/relationships/image" Target="/word/media/ebd70d09-bf1a-463b-a23a-ea5148c1c373.png" Id="R5e243969cbb745da" /></Relationships>
</file>