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b459aafb6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5205481a0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Kiemlawki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16d59a41d4e92" /><Relationship Type="http://schemas.openxmlformats.org/officeDocument/2006/relationships/numbering" Target="/word/numbering.xml" Id="R05de92816885490e" /><Relationship Type="http://schemas.openxmlformats.org/officeDocument/2006/relationships/settings" Target="/word/settings.xml" Id="Rfe7f4d7ad8bd4d72" /><Relationship Type="http://schemas.openxmlformats.org/officeDocument/2006/relationships/image" Target="/word/media/6fae437b-6300-448e-a5ee-9eb8bef69503.png" Id="R4785205481a04bdf" /></Relationships>
</file>