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f215a84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d7f2fe9b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Kiewlaki,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7a68543824775" /><Relationship Type="http://schemas.openxmlformats.org/officeDocument/2006/relationships/numbering" Target="/word/numbering.xml" Id="R3c3d2eac29854dd1" /><Relationship Type="http://schemas.openxmlformats.org/officeDocument/2006/relationships/settings" Target="/word/settings.xml" Id="R651d0960cda84955" /><Relationship Type="http://schemas.openxmlformats.org/officeDocument/2006/relationships/image" Target="/word/media/42cba6b5-f26e-4d8e-9482-0bb38dba4d7c.png" Id="Rfdad7f2fe9b04172" /></Relationships>
</file>