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ac1d02931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d456bdfcf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e9290ac3743b3" /><Relationship Type="http://schemas.openxmlformats.org/officeDocument/2006/relationships/numbering" Target="/word/numbering.xml" Id="R8d24500b82ac455f" /><Relationship Type="http://schemas.openxmlformats.org/officeDocument/2006/relationships/settings" Target="/word/settings.xml" Id="R5a0d05ff01404861" /><Relationship Type="http://schemas.openxmlformats.org/officeDocument/2006/relationships/image" Target="/word/media/a7fae677-8494-49bb-bfde-0ac59bc5477b.png" Id="R4b0d456bdfcf4b20" /></Relationships>
</file>