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bb8858061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76c33fed6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Kikojty,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9e24d9f104f64" /><Relationship Type="http://schemas.openxmlformats.org/officeDocument/2006/relationships/numbering" Target="/word/numbering.xml" Id="Rddd07b9aadcf42f4" /><Relationship Type="http://schemas.openxmlformats.org/officeDocument/2006/relationships/settings" Target="/word/settings.xml" Id="R32094a893d4b4167" /><Relationship Type="http://schemas.openxmlformats.org/officeDocument/2006/relationships/image" Target="/word/media/a370968d-a2bc-440f-bcc0-e381f33ae4fa.png" Id="Rda576c33fed6488e" /></Relationships>
</file>