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d74a16d5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ef8426b33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ad721c42b4baf" /><Relationship Type="http://schemas.openxmlformats.org/officeDocument/2006/relationships/numbering" Target="/word/numbering.xml" Id="Rb2b3a5e3904643f4" /><Relationship Type="http://schemas.openxmlformats.org/officeDocument/2006/relationships/settings" Target="/word/settings.xml" Id="Rdd51caea4e764b93" /><Relationship Type="http://schemas.openxmlformats.org/officeDocument/2006/relationships/image" Target="/word/media/1694d995-bc9c-4a9f-b442-41b25b7f6fa2.png" Id="R3faef8426b3346a9" /></Relationships>
</file>