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62c9c4301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f5f2cc846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Kipszna,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0944e71f84163" /><Relationship Type="http://schemas.openxmlformats.org/officeDocument/2006/relationships/numbering" Target="/word/numbering.xml" Id="R87ec52d474844597" /><Relationship Type="http://schemas.openxmlformats.org/officeDocument/2006/relationships/settings" Target="/word/settings.xml" Id="Re89c4d8bf3464465" /><Relationship Type="http://schemas.openxmlformats.org/officeDocument/2006/relationships/image" Target="/word/media/03ace9df-1c13-488e-ba78-6ccd93ab5941.png" Id="R766f5f2cc8464744" /></Relationships>
</file>