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0e5db8848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2014e1150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Kislaki,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fa2611c294b6a" /><Relationship Type="http://schemas.openxmlformats.org/officeDocument/2006/relationships/numbering" Target="/word/numbering.xml" Id="Rfd33a4c230544154" /><Relationship Type="http://schemas.openxmlformats.org/officeDocument/2006/relationships/settings" Target="/word/settings.xml" Id="R47d2b8a4480a4119" /><Relationship Type="http://schemas.openxmlformats.org/officeDocument/2006/relationships/image" Target="/word/media/70985f76-11fb-497a-ad53-2b825d439d1c.png" Id="R6152014e11504ad7" /></Relationships>
</file>