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bccf0696f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a58ebcb3d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Kizielewszczyzna,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732b089264986" /><Relationship Type="http://schemas.openxmlformats.org/officeDocument/2006/relationships/numbering" Target="/word/numbering.xml" Id="Refb5bfcc027d4cc7" /><Relationship Type="http://schemas.openxmlformats.org/officeDocument/2006/relationships/settings" Target="/word/settings.xml" Id="R2efd36f5ebd74f1a" /><Relationship Type="http://schemas.openxmlformats.org/officeDocument/2006/relationships/image" Target="/word/media/26091eaf-3dd1-4f8c-a051-bb8b107c083b.png" Id="Rb2fa58ebcb3d4191" /></Relationships>
</file>